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D1" w:rsidRDefault="003551D1" w:rsidP="003551D1">
      <w:pPr>
        <w:pageBreakBefore/>
        <w:spacing w:after="20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1. </w:t>
      </w:r>
    </w:p>
    <w:p w:rsidR="003551D1" w:rsidRDefault="003551D1" w:rsidP="003551D1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Группы товаров, работ, услуг закупаемых у аккредитованных поставщиков</w:t>
      </w:r>
    </w:p>
    <w:tbl>
      <w:tblPr>
        <w:tblW w:w="9873" w:type="dxa"/>
        <w:tblInd w:w="-126" w:type="dxa"/>
        <w:tblLook w:val="04A0" w:firstRow="1" w:lastRow="0" w:firstColumn="1" w:lastColumn="0" w:noHBand="0" w:noVBand="1"/>
      </w:tblPr>
      <w:tblGrid>
        <w:gridCol w:w="1961"/>
        <w:gridCol w:w="850"/>
        <w:gridCol w:w="7062"/>
      </w:tblGrid>
      <w:tr w:rsidR="003551D1" w:rsidTr="003551D1">
        <w:trPr>
          <w:cantSplit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vAlign w:val="center"/>
            <w:hideMark/>
          </w:tcPr>
          <w:p w:rsidR="003551D1" w:rsidRDefault="0035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9999"/>
            <w:vAlign w:val="center"/>
            <w:hideMark/>
          </w:tcPr>
          <w:p w:rsidR="003551D1" w:rsidRDefault="0035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  <w:hideMark/>
          </w:tcPr>
          <w:p w:rsidR="003551D1" w:rsidRDefault="0035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Группа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Черные металлы.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Цветные металлы.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Химикаты и ЛКM.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Спирт.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Стройматериалы, сантехника.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Резины, пластмассы, полимеры, ткани.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Электроматериалы, кабельно-проводная продукция.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Метизы.</w:t>
            </w:r>
          </w:p>
        </w:tc>
      </w:tr>
      <w:tr w:rsidR="003551D1" w:rsidTr="003551D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Подшипники.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ЭРИ и полуфабрикаты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ЭРИ.</w:t>
            </w:r>
          </w:p>
        </w:tc>
      </w:tr>
      <w:tr w:rsidR="003551D1" w:rsidTr="003551D1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Литье, кольцевые заготовки.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ТМЦ общего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1.12.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ГСМ.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1.13.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Инструмент и оснастка.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1.14.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Запасные части, подшипники.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Канцелярские принадлежности.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1.16.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Бумага.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1.17.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Хозтовары.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1.18.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Мебель.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1.19.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СИЗ, оборудование пожаротушения.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1.20.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Электро-бытовые товары.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1.21.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Производственное и иное оборудование.</w:t>
            </w:r>
          </w:p>
        </w:tc>
      </w:tr>
      <w:tr w:rsidR="003551D1" w:rsidTr="003551D1">
        <w:trPr>
          <w:cantSplit/>
          <w:trHeight w:hRule="exact" w:val="11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1.22.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Серверное, сетевое, коммуникационное оборудование, средства информационной безопасности, системы резервирования, хранения, средства видеоконференц связи, оборудование IP-телефонии.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1.23.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Компьютеры и оргтехника.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1.24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Продукты питания</w:t>
            </w:r>
          </w:p>
        </w:tc>
      </w:tr>
      <w:tr w:rsidR="003551D1" w:rsidTr="003551D1">
        <w:trPr>
          <w:cantSplit/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1.25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Лекарственные средства</w:t>
            </w:r>
          </w:p>
        </w:tc>
      </w:tr>
      <w:tr w:rsidR="003551D1" w:rsidTr="003551D1">
        <w:trPr>
          <w:cantSplit/>
          <w:trHeight w:hRule="exact" w:val="1298"/>
        </w:trPr>
        <w:tc>
          <w:tcPr>
            <w:tcW w:w="1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Работы и услуги</w:t>
            </w: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Работы и услуги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Капитальный и текущий ремонт зданий и сооружений, оборудования, энергокоммуникаций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(теплотрасса, водопровод, канализационные сети, электросети).</w:t>
            </w:r>
          </w:p>
        </w:tc>
      </w:tr>
      <w:tr w:rsidR="003551D1" w:rsidTr="003551D1">
        <w:trPr>
          <w:cantSplit/>
          <w:trHeight w:hRule="exact" w:val="13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Наладка, техническое и сервисное обслуживание всех видов оборудования,  коммуникаций,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передаточных средств, установок, кондиционеров, чистка и ремонт канализации и пр.</w:t>
            </w:r>
          </w:p>
        </w:tc>
      </w:tr>
      <w:tr w:rsidR="003551D1" w:rsidTr="003551D1">
        <w:trPr>
          <w:cantSplit/>
          <w:trHeight w:hRule="exact" w:val="7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Подключение к электросети вновь приобретенного, перемещаемого и отремонтированного оборудования.</w:t>
            </w:r>
          </w:p>
        </w:tc>
      </w:tr>
      <w:tr w:rsidR="003551D1" w:rsidTr="003551D1">
        <w:trPr>
          <w:cantSplit/>
          <w:trHeight w:hRule="exact"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Изготовление нестандартных средств механизации, сложных металлоконструкций.</w:t>
            </w:r>
          </w:p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cantSplit/>
          <w:trHeight w:hRule="exact" w:val="10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2.5.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Монтаж, демонтаж, реконструкция оборудования, энергокоммуникаций, передаточных средств, установок и пр., оснащение системами контроля и учета энергоресурсов. 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2.6.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Геологические исследования.</w:t>
            </w:r>
          </w:p>
        </w:tc>
      </w:tr>
      <w:tr w:rsidR="003551D1" w:rsidTr="003551D1">
        <w:trPr>
          <w:cantSplit/>
          <w:trHeight w:hRule="exact"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2.7.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Лабораторные исследования, химический анализ, первичная  аттестация оборудования.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2.8.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Обучение персонала. 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2.9.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аудита по направлениям деятельности.</w:t>
            </w:r>
          </w:p>
        </w:tc>
      </w:tr>
      <w:tr w:rsidR="003551D1" w:rsidTr="003551D1">
        <w:trPr>
          <w:cantSplit/>
          <w:trHeight w:hRule="exact"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2.10.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газа, воды, электроэнергии, мазута, услуг канализования.</w:t>
            </w:r>
          </w:p>
        </w:tc>
      </w:tr>
      <w:tr w:rsidR="003551D1" w:rsidTr="003551D1">
        <w:trPr>
          <w:cantSplit/>
          <w:trHeight w:hRule="exact" w:val="18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2.11.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лицензий (прав пользования) на программное обеспечение для серверного, сетевого, коммуникационного оборудования, средств информационной безопасности, систем резервирования, хранения, средств видеоконференц связи, оборудования IP - телефонии. Внедрение, обслуживание, доработка информационных систем и ПО.</w:t>
            </w:r>
          </w:p>
        </w:tc>
      </w:tr>
      <w:tr w:rsidR="003551D1" w:rsidTr="003551D1">
        <w:trPr>
          <w:cantSplit/>
          <w:trHeight w:hRule="exact"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2.12.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Информационно-консультационные услуги.</w:t>
            </w:r>
          </w:p>
        </w:tc>
      </w:tr>
      <w:tr w:rsidR="003551D1" w:rsidTr="003551D1">
        <w:trPr>
          <w:cantSplit/>
          <w:trHeight w:hRule="exact" w:val="1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2.13.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Техническое освидетельствование, диагностика, экспертиза, регламентные работы, технический надзор. Обеспечение безопасного функционирования объектов Ростехнадзора на предприятии. Обследования объектов Энергонадзора.  </w:t>
            </w:r>
          </w:p>
        </w:tc>
      </w:tr>
      <w:tr w:rsidR="003551D1" w:rsidTr="003551D1">
        <w:trPr>
          <w:cantSplit/>
          <w:trHeight w:hRule="exact"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2.14.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Объявления и реклама в СМИ.</w:t>
            </w:r>
          </w:p>
        </w:tc>
      </w:tr>
      <w:tr w:rsidR="003551D1" w:rsidTr="003551D1">
        <w:trPr>
          <w:cantSplit/>
          <w:trHeight w:hRule="exact"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2.15.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аттестации рабочих мест.</w:t>
            </w:r>
          </w:p>
        </w:tc>
      </w:tr>
      <w:tr w:rsidR="003551D1" w:rsidTr="003551D1">
        <w:trPr>
          <w:cantSplit/>
          <w:trHeight w:hRule="exact" w:val="3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2.16.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медосмотра и обследование работников.</w:t>
            </w:r>
          </w:p>
        </w:tc>
      </w:tr>
      <w:tr w:rsidR="003551D1" w:rsidTr="003551D1">
        <w:trPr>
          <w:cantSplit/>
          <w:trHeight w:hRule="exact"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2.17.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технического задания, проектной документации, </w:t>
            </w:r>
          </w:p>
        </w:tc>
      </w:tr>
      <w:tr w:rsidR="003551D1" w:rsidTr="003551D1">
        <w:trPr>
          <w:cantSplit/>
          <w:trHeight w:hRule="exact"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2.18.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Подрядные работы и услуги производственного характера.</w:t>
            </w:r>
          </w:p>
        </w:tc>
      </w:tr>
      <w:tr w:rsidR="003551D1" w:rsidTr="003551D1">
        <w:trPr>
          <w:cantSplit/>
          <w:trHeight w:hRule="exact" w:val="3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2.19.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испытаний. </w:t>
            </w:r>
          </w:p>
        </w:tc>
      </w:tr>
      <w:tr w:rsidR="003551D1" w:rsidTr="003551D1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2.20.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Изготовление специальной оснастки, инструмента.</w:t>
            </w:r>
          </w:p>
        </w:tc>
      </w:tr>
      <w:tr w:rsidR="003551D1" w:rsidTr="003551D1">
        <w:trPr>
          <w:cantSplit/>
          <w:trHeight w:hRule="exact" w:val="18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2.21.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Разработка экологической документации, выполнения контроля соблюдения нормативов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(лабораторный контроль) в области охраны атмосферного воздуха, в области охраны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поверхностных и подземных вод от загрязнения, в области обращения с отходами.</w:t>
            </w:r>
          </w:p>
        </w:tc>
      </w:tr>
      <w:tr w:rsidR="003551D1" w:rsidTr="003551D1">
        <w:trPr>
          <w:cantSplit/>
          <w:trHeight w:hRule="exact" w:val="2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2.22.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Разработка (отработка)  новых технологий.</w:t>
            </w:r>
          </w:p>
        </w:tc>
      </w:tr>
      <w:tr w:rsidR="003551D1" w:rsidTr="003551D1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2.23.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Услуги спец. связи.</w:t>
            </w:r>
          </w:p>
        </w:tc>
      </w:tr>
      <w:tr w:rsidR="003551D1" w:rsidTr="003551D1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551D1" w:rsidRDefault="00355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2.24</w:t>
            </w:r>
          </w:p>
        </w:tc>
        <w:tc>
          <w:tcPr>
            <w:tcW w:w="710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3551D1" w:rsidRDefault="003551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Финансовые услуги</w:t>
            </w:r>
          </w:p>
        </w:tc>
      </w:tr>
    </w:tbl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2.</w:t>
      </w:r>
    </w:p>
    <w:p w:rsidR="003551D1" w:rsidRDefault="003551D1" w:rsidP="003551D1">
      <w:pPr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Заявка на прохождение/продление аккредитации</w:t>
      </w:r>
    </w:p>
    <w:p w:rsidR="003551D1" w:rsidRDefault="003551D1" w:rsidP="003551D1">
      <w:pPr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поставщиков товаров, работ, услуг для нужд</w:t>
      </w:r>
    </w:p>
    <w:p w:rsidR="003551D1" w:rsidRDefault="003551D1" w:rsidP="003551D1">
      <w:pPr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>Акционерного общества «Смоленский авиационный завод»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1. Изучив «Регламент аккредитации поставщиков товаров, работ, услуг для нужд АО «СмАЗ» (далее – Регламент) и принимая установленные в нем требования и условия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__________________________________________________________________,</w:t>
      </w:r>
    </w:p>
    <w:p w:rsidR="003551D1" w:rsidRDefault="003551D1" w:rsidP="003551D1">
      <w:pPr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(наименование организации/индивидуальный предприниматель)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 лице ____________________________________________________________</w:t>
      </w:r>
    </w:p>
    <w:p w:rsidR="003551D1" w:rsidRDefault="003551D1" w:rsidP="003551D1">
      <w:pPr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(должность, Фамилия И.О., основания для действий от имени организации/индивидуального предпринимателя)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сообщает о согласии принять участие в аккредитации в соответствии с требованиями Регламента по следующим группам:</w:t>
      </w:r>
    </w:p>
    <w:p w:rsidR="003551D1" w:rsidRDefault="003551D1" w:rsidP="003551D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</w:t>
      </w:r>
    </w:p>
    <w:p w:rsidR="003551D1" w:rsidRDefault="003551D1" w:rsidP="003551D1">
      <w:pPr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(перечень групп в соответствии с Приложением 1. к Регламенту)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 …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2. Сообщаем, что для оперативного уведомления нас по вопросам организационного характера и взаимодействия с АО «СмАЗ» уполномочен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</w:t>
      </w:r>
    </w:p>
    <w:p w:rsidR="003551D1" w:rsidRDefault="003551D1" w:rsidP="003551D1">
      <w:pPr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(должность, Фамилия И.О., телефон, электронная почта уполномоченного лица)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Все сведения о ходе аккредитации просим сообщать уполномоченному лицу</w:t>
      </w:r>
    </w:p>
    <w:p w:rsidR="003551D1" w:rsidRDefault="003551D1" w:rsidP="003551D1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3. Приложения:</w:t>
      </w:r>
    </w:p>
    <w:p w:rsidR="003551D1" w:rsidRDefault="003551D1" w:rsidP="003551D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 участника — на ____л.</w:t>
      </w:r>
    </w:p>
    <w:p w:rsidR="003551D1" w:rsidRDefault="003551D1" w:rsidP="003551D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соответствия условиям аккредитации — на ____л.</w:t>
      </w:r>
    </w:p>
    <w:p w:rsidR="003551D1" w:rsidRDefault="003551D1" w:rsidP="003551D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об опыте выполнения аналогичных договоров— на ____л.</w:t>
      </w:r>
    </w:p>
    <w:p w:rsidR="003551D1" w:rsidRDefault="003551D1" w:rsidP="003551D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 материально технических-ресурсах — на ____л.</w:t>
      </w:r>
    </w:p>
    <w:p w:rsidR="003551D1" w:rsidRDefault="003551D1" w:rsidP="003551D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 кадровых ресурсах — на ____л.</w:t>
      </w:r>
    </w:p>
    <w:p w:rsidR="003551D1" w:rsidRDefault="003551D1" w:rsidP="003551D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____________________________________________.</w:t>
      </w:r>
    </w:p>
    <w:p w:rsidR="003551D1" w:rsidRDefault="003551D1" w:rsidP="003551D1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каждый прикладываемый документ с указанием числа листов)</w:t>
      </w: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…</w:t>
      </w:r>
    </w:p>
    <w:p w:rsidR="003551D1" w:rsidRDefault="003551D1" w:rsidP="003551D1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      ________________             / И.О. Фамилия /</w:t>
      </w:r>
    </w:p>
    <w:p w:rsidR="003551D1" w:rsidRDefault="003551D1" w:rsidP="003551D1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(должность)                    (подпись)</w:t>
      </w: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М.П.                                                                           «_____»_______________ года</w:t>
      </w:r>
    </w:p>
    <w:p w:rsidR="003551D1" w:rsidRDefault="003551D1" w:rsidP="003551D1">
      <w:pPr>
        <w:pStyle w:val="1"/>
        <w:pageBreakBefore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3. </w:t>
      </w:r>
    </w:p>
    <w:p w:rsidR="003551D1" w:rsidRDefault="003551D1" w:rsidP="003551D1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646"/>
      <w:bookmarkEnd w:id="0"/>
      <w:r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76" w:type="dxa"/>
        <w:tblInd w:w="-116" w:type="dxa"/>
        <w:tblLook w:val="04A0" w:firstRow="1" w:lastRow="0" w:firstColumn="1" w:lastColumn="0" w:noHBand="0" w:noVBand="1"/>
      </w:tblPr>
      <w:tblGrid>
        <w:gridCol w:w="567"/>
        <w:gridCol w:w="5245"/>
        <w:gridCol w:w="3564"/>
      </w:tblGrid>
      <w:tr w:rsidR="003551D1" w:rsidTr="003551D1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об участнике</w:t>
            </w:r>
            <w:r>
              <w:rPr>
                <w:rStyle w:val="a8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  <w:t>(заполняется участником)</w:t>
            </w: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Полное наименование организации/ИП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Сокращенное наименование организации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(акционеры и Учредители) (перечислить наименования и организационно-правовую форму или Ф.И.О. всех участников (акционеров и  учредителей), чья доля в уставном капитале превышает 10%)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Свидетельство о регистрации (ЕГРЮЛ/ЕГРИП) (дата и номер, кем выдано)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Юридический адрес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Почтовый адрес (с индексом)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Фактическое местонахождение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Филиалы (наименования, фактическое местонахождение)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Банковские реквизиты участника (наименование банка, БИК, р/с и к/с)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Телефоны участника (с указанием кода страны и города)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Факс участника (с указанием кода страны и города)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 участника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 И.О. сотрудника, ответственного за взаимодействие с АО «СмАЗ» (с указанием должности, контактного телефона, адреса электронной почты)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Фамилии И.О. лиц, уполномоченных действовать от имени организации с правом подписи юридических и банковских документов (с указанием должности, контактного телефона)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групп, по которым предполагается аккредитация (в соответствии с Приложением 1. к Регламенту)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551D1" w:rsidRDefault="003551D1" w:rsidP="003551D1">
      <w:pPr>
        <w:pStyle w:val="a7"/>
        <w:numPr>
          <w:ilvl w:val="0"/>
          <w:numId w:val="4"/>
        </w:numPr>
        <w:ind w:left="720"/>
        <w:rPr>
          <w:rFonts w:ascii="Times New Roman" w:hAnsi="Times New Roman" w:cs="Times New Roman"/>
          <w:sz w:val="26"/>
          <w:szCs w:val="26"/>
        </w:rPr>
      </w:pPr>
      <w:bookmarkStart w:id="1" w:name="_toc808"/>
      <w:bookmarkEnd w:id="1"/>
    </w:p>
    <w:p w:rsidR="003551D1" w:rsidRDefault="003551D1" w:rsidP="003551D1">
      <w:pPr>
        <w:pStyle w:val="a7"/>
        <w:numPr>
          <w:ilvl w:val="0"/>
          <w:numId w:val="4"/>
        </w:numPr>
        <w:ind w:left="720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p w:rsidR="003551D1" w:rsidRDefault="003551D1" w:rsidP="003551D1">
      <w:pPr>
        <w:pStyle w:val="a7"/>
        <w:numPr>
          <w:ilvl w:val="0"/>
          <w:numId w:val="4"/>
        </w:numPr>
        <w:ind w:left="72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      ________________             / И.О. Фамилия /</w:t>
      </w:r>
    </w:p>
    <w:p w:rsidR="003551D1" w:rsidRDefault="003551D1" w:rsidP="003551D1">
      <w:pPr>
        <w:pStyle w:val="a7"/>
        <w:numPr>
          <w:ilvl w:val="0"/>
          <w:numId w:val="4"/>
        </w:numPr>
        <w:ind w:left="72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(должность)                    (подпись)</w:t>
      </w:r>
    </w:p>
    <w:p w:rsidR="003551D1" w:rsidRDefault="003551D1" w:rsidP="003551D1">
      <w:pPr>
        <w:pStyle w:val="a7"/>
        <w:numPr>
          <w:ilvl w:val="0"/>
          <w:numId w:val="4"/>
        </w:numPr>
        <w:ind w:left="720"/>
        <w:rPr>
          <w:rFonts w:ascii="Times New Roman" w:hAnsi="Times New Roman" w:cs="Times New Roman"/>
          <w:spacing w:val="-1"/>
          <w:sz w:val="26"/>
          <w:szCs w:val="26"/>
        </w:rPr>
      </w:pPr>
    </w:p>
    <w:p w:rsidR="003551D1" w:rsidRDefault="003551D1" w:rsidP="003551D1">
      <w:pPr>
        <w:pStyle w:val="a7"/>
        <w:numPr>
          <w:ilvl w:val="0"/>
          <w:numId w:val="4"/>
        </w:numPr>
        <w:ind w:left="720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М.П.</w:t>
      </w:r>
    </w:p>
    <w:p w:rsidR="003551D1" w:rsidRDefault="003551D1" w:rsidP="003551D1">
      <w:pPr>
        <w:rPr>
          <w:rFonts w:ascii="Times New Roman" w:hAnsi="Times New Roman" w:cs="Times New Roman"/>
          <w:spacing w:val="-2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551D1" w:rsidRDefault="003551D1" w:rsidP="003551D1">
      <w:pPr>
        <w:pStyle w:val="1"/>
        <w:pageBreakBefore/>
        <w:numPr>
          <w:ilvl w:val="0"/>
          <w:numId w:val="4"/>
        </w:numPr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2" w:name="_toc645"/>
      <w:bookmarkEnd w:id="2"/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4. </w:t>
      </w:r>
    </w:p>
    <w:p w:rsidR="003551D1" w:rsidRDefault="003551D1" w:rsidP="003551D1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809"/>
      <w:bookmarkEnd w:id="3"/>
      <w:r>
        <w:rPr>
          <w:rFonts w:ascii="Times New Roman" w:hAnsi="Times New Roman" w:cs="Times New Roman"/>
          <w:sz w:val="26"/>
          <w:szCs w:val="26"/>
        </w:rPr>
        <w:t>Таблица соответствия условиям аккредитации</w:t>
      </w: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91" w:type="dxa"/>
        <w:tblInd w:w="-116" w:type="dxa"/>
        <w:tblLook w:val="04A0" w:firstRow="1" w:lastRow="0" w:firstColumn="1" w:lastColumn="0" w:noHBand="0" w:noVBand="1"/>
      </w:tblPr>
      <w:tblGrid>
        <w:gridCol w:w="478"/>
        <w:gridCol w:w="2360"/>
        <w:gridCol w:w="2517"/>
        <w:gridCol w:w="2430"/>
        <w:gridCol w:w="2306"/>
      </w:tblGrid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Условие аккредитации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Минимальное требование для соответствия условию аккредитации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Соответствие условию аккредитации 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(заполняется участником)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Чем подтверждается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Опыт поставки товаров (выполнения работ, оказания услуг) соответствующих предмету закупки</w:t>
            </w:r>
            <w:r>
              <w:rPr>
                <w:rStyle w:val="a8"/>
                <w:rFonts w:ascii="Times New Roman" w:hAnsi="Times New Roman" w:cs="Times New Roman"/>
                <w:sz w:val="26"/>
                <w:szCs w:val="26"/>
                <w:lang w:eastAsia="en-US"/>
              </w:rPr>
              <w:footnoteReference w:id="2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 года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_________лет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Справка об опыте выполнения аналогичных договоров</w:t>
            </w:r>
          </w:p>
        </w:tc>
      </w:tr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Суммарная стоимость аналогичных договоров в течение последних двух лет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3 договоров, общая стоимость не менее 10 млн. руб.</w:t>
            </w:r>
          </w:p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2 отзывов неаффилированных заказчиков.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_____ договоров на общую сумму _________</w:t>
            </w:r>
          </w:p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_____ отзыва</w:t>
            </w:r>
          </w:p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_____ рекомендательных письма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Справка об опыте выполнения аналогичных договоров; </w:t>
            </w:r>
          </w:p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копии отзывов и рекомендательных писем заказчиков.</w:t>
            </w:r>
          </w:p>
        </w:tc>
      </w:tr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Квалификация ключевых сотрудников, которые предполагаются для работы по договорам с АО «СмАЗ»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5 квалифицированных сотрудников, квалификация оценивается экспертно Органом по аккредитации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______сотрудников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Справка о кадровых ресурсах.</w:t>
            </w:r>
          </w:p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Краткое резюме сотрудников, копии документов, подтверждающих квалификацию (дипломы, свидетельства, сертификаты и т. п.)</w:t>
            </w:r>
          </w:p>
        </w:tc>
      </w:tr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материально-технических ресурсов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Оценивается экспертно Органом по аккредитации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(указываются основные материально-технические ресурсы)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Справка о материально-технических ресурсах</w:t>
            </w:r>
          </w:p>
        </w:tc>
      </w:tr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лицензий на поставку товаров, производство работ и оказание услуг, подлежащих лицензированию в соответствии с действующим законодательством РФ, являющихся предметом будущего договора о закупках.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(указывается перечень лицензий)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Копии лицензий</w:t>
            </w:r>
          </w:p>
        </w:tc>
      </w:tr>
      <w:tr w:rsidR="003551D1" w:rsidTr="003551D1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допуска Саморегулируемой организации (СРО) в случаях, если наличие такого допуска является обязательным в соответствии с действующим законодательством Российской Федерации.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(указываются допуски СРО)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1D1" w:rsidRDefault="003551D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Копии допусков СРО</w:t>
            </w:r>
          </w:p>
        </w:tc>
      </w:tr>
    </w:tbl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      ________________             / И.О. Фамилия /</w:t>
      </w:r>
    </w:p>
    <w:p w:rsidR="003551D1" w:rsidRDefault="003551D1" w:rsidP="003551D1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(должность)                    (подпись)</w:t>
      </w: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М.П.</w:t>
      </w:r>
    </w:p>
    <w:p w:rsidR="003551D1" w:rsidRDefault="003551D1" w:rsidP="003551D1">
      <w:pPr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5. </w:t>
      </w:r>
    </w:p>
    <w:p w:rsidR="003551D1" w:rsidRDefault="003551D1" w:rsidP="003551D1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4" w:name="_toc932"/>
      <w:bookmarkEnd w:id="4"/>
      <w:r>
        <w:rPr>
          <w:rFonts w:ascii="Times New Roman" w:hAnsi="Times New Roman" w:cs="Times New Roman"/>
          <w:sz w:val="26"/>
          <w:szCs w:val="26"/>
        </w:rPr>
        <w:t>Справка об опыте выполнения аналогичных договоров</w:t>
      </w:r>
    </w:p>
    <w:p w:rsidR="003551D1" w:rsidRDefault="003551D1" w:rsidP="003551D1">
      <w:pPr>
        <w:rPr>
          <w:lang w:eastAsia="ar-SA" w:bidi="ar-SA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570"/>
        <w:gridCol w:w="2200"/>
        <w:gridCol w:w="2835"/>
        <w:gridCol w:w="2410"/>
        <w:gridCol w:w="2009"/>
      </w:tblGrid>
      <w:tr w:rsidR="003551D1" w:rsidTr="003551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Сроки выполнения 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(год и месяц начала выполнения — год и месяц фактического окончания выполнения)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Заказчик 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(наименование, адрес, контактное лицо с указанием должности, контактные телефоны, электронная почта)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Описание договора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(объем и состав поставок, описание основных условий договора)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Сведения о рекламациях по договору</w:t>
            </w: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Общая стоимость договоров: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      ________________             / И.О. Фамилия /</w:t>
      </w:r>
    </w:p>
    <w:p w:rsidR="003551D1" w:rsidRDefault="003551D1" w:rsidP="003551D1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(должность)                    (подпись)</w:t>
      </w: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М.П.</w:t>
      </w:r>
    </w:p>
    <w:p w:rsidR="003551D1" w:rsidRDefault="003551D1" w:rsidP="003551D1">
      <w:pPr>
        <w:pageBreakBefore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6. </w:t>
      </w:r>
    </w:p>
    <w:p w:rsidR="003551D1" w:rsidRDefault="003551D1" w:rsidP="003551D1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1133"/>
      <w:bookmarkEnd w:id="5"/>
      <w:r>
        <w:rPr>
          <w:rFonts w:ascii="Times New Roman" w:hAnsi="Times New Roman" w:cs="Times New Roman"/>
          <w:sz w:val="26"/>
          <w:szCs w:val="26"/>
        </w:rPr>
        <w:t>Справка о материально-технических ресурсах</w:t>
      </w: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570"/>
        <w:gridCol w:w="2484"/>
        <w:gridCol w:w="2551"/>
        <w:gridCol w:w="2410"/>
        <w:gridCol w:w="2009"/>
      </w:tblGrid>
      <w:tr w:rsidR="003551D1" w:rsidTr="003551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Материально-технический и производственный ресурс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Право собственности или иное право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(хозяйственного ведения, оперативного управления)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Состояние</w:t>
            </w: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      ________________             / И.О. Фамилия /</w:t>
      </w:r>
    </w:p>
    <w:p w:rsidR="003551D1" w:rsidRDefault="003551D1" w:rsidP="003551D1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(должность)                    (подпись)</w:t>
      </w: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М.П.</w:t>
      </w: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pStyle w:val="1"/>
        <w:pageBreakBefore/>
        <w:numPr>
          <w:ilvl w:val="0"/>
          <w:numId w:val="4"/>
        </w:numPr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6" w:name="_toc1221"/>
      <w:bookmarkEnd w:id="6"/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7. </w:t>
      </w:r>
    </w:p>
    <w:p w:rsidR="003551D1" w:rsidRDefault="003551D1" w:rsidP="003551D1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bookmarkStart w:id="7" w:name="_toc1222"/>
      <w:bookmarkEnd w:id="7"/>
      <w:r>
        <w:rPr>
          <w:rFonts w:ascii="Times New Roman" w:hAnsi="Times New Roman" w:cs="Times New Roman"/>
          <w:sz w:val="26"/>
          <w:szCs w:val="26"/>
        </w:rPr>
        <w:t>Справка о кадровых ресурсах</w:t>
      </w: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570"/>
        <w:gridCol w:w="6027"/>
        <w:gridCol w:w="3427"/>
      </w:tblGrid>
      <w:tr w:rsidR="003551D1" w:rsidTr="003551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Категория специалистов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51D1" w:rsidRDefault="003551D1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Штатная численность</w:t>
            </w: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Руководящий персонал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Инженерно-технический персонал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Рабочие и вспомогательный персонал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1D1" w:rsidRDefault="003551D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кадровые ресурсы:</w:t>
      </w: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4" w:type="dxa"/>
        <w:tblInd w:w="-118" w:type="dxa"/>
        <w:tblLook w:val="04A0" w:firstRow="1" w:lastRow="0" w:firstColumn="1" w:lastColumn="0" w:noHBand="0" w:noVBand="1"/>
      </w:tblPr>
      <w:tblGrid>
        <w:gridCol w:w="570"/>
        <w:gridCol w:w="2200"/>
        <w:gridCol w:w="2835"/>
        <w:gridCol w:w="2410"/>
        <w:gridCol w:w="2009"/>
      </w:tblGrid>
      <w:tr w:rsidR="003551D1" w:rsidTr="003551D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Фамилия, имя, отчество 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Данные о квалификации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(образование (с указанием учебного заведения и специальности),  группы допуска, свидетельства, сертификаты, лицензии и т. 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Стаж работы</w:t>
            </w:r>
          </w:p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 данной или аналогичной должности),  лет</w:t>
            </w: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551D1" w:rsidTr="003551D1">
        <w:trPr>
          <w:trHeight w:val="41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_________________      ________________             / И.О. Фамилия /</w:t>
      </w:r>
    </w:p>
    <w:p w:rsidR="003551D1" w:rsidRDefault="003551D1" w:rsidP="003551D1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(должность)                    (подпись)</w:t>
      </w: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М.П.</w:t>
      </w: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8.</w:t>
      </w:r>
    </w:p>
    <w:p w:rsidR="003551D1" w:rsidRDefault="003551D1" w:rsidP="003551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Реестра аккредитованных поставщиков</w:t>
      </w:r>
    </w:p>
    <w:p w:rsidR="003551D1" w:rsidRDefault="003551D1" w:rsidP="003551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2693"/>
        <w:gridCol w:w="1560"/>
        <w:gridCol w:w="1842"/>
        <w:gridCol w:w="1702"/>
      </w:tblGrid>
      <w:tr w:rsidR="003551D1" w:rsidTr="003551D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</w:p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Наименование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Группа товаров, работ,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Перечень документов, представленных в составе заявки на прохождение аккредитации (соответствует/ не соответствует)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keepNext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№ и Дата выдачи свидетельства</w:t>
            </w:r>
          </w:p>
          <w:p w:rsidR="003551D1" w:rsidRDefault="003551D1">
            <w:pPr>
              <w:keepNext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(№, 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Дата прекращения действия свидетельства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  <w:t>Основание лишения аккредитации</w:t>
            </w:r>
          </w:p>
        </w:tc>
      </w:tr>
      <w:tr w:rsidR="003551D1" w:rsidTr="003551D1">
        <w:trPr>
          <w:trHeight w:val="9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1" w:rsidRDefault="003551D1">
            <w:pPr>
              <w:keepNext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1D1" w:rsidRDefault="003551D1">
            <w:pPr>
              <w:keepNext/>
              <w:spacing w:before="240" w:after="120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  <w:bookmarkStart w:id="8" w:name="_toc1481"/>
      <w:bookmarkEnd w:id="8"/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9.</w:t>
      </w:r>
    </w:p>
    <w:p w:rsidR="003551D1" w:rsidRDefault="003551D1" w:rsidP="003551D1">
      <w:pPr>
        <w:spacing w:after="12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60"/>
          <w:sz w:val="26"/>
          <w:szCs w:val="26"/>
        </w:rPr>
        <w:t>ДЕКЛАРАЦИЯ</w:t>
      </w:r>
    </w:p>
    <w:p w:rsidR="003551D1" w:rsidRDefault="003551D1" w:rsidP="003551D1">
      <w:pPr>
        <w:spacing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соответствии участника закупки критериям отнесения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к субъектам малого и среднего предпринимательства</w:t>
      </w:r>
    </w:p>
    <w:p w:rsidR="003551D1" w:rsidRDefault="003551D1" w:rsidP="003551D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Подтверждаем, что  </w:t>
      </w:r>
    </w:p>
    <w:p w:rsidR="003551D1" w:rsidRDefault="003551D1" w:rsidP="003551D1">
      <w:pPr>
        <w:pBdr>
          <w:top w:val="single" w:sz="4" w:space="1" w:color="auto"/>
        </w:pBdr>
        <w:spacing w:after="120"/>
        <w:ind w:left="26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наименование участника закупки)</w:t>
      </w:r>
    </w:p>
    <w:p w:rsidR="003551D1" w:rsidRDefault="003551D1" w:rsidP="003551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3551D1" w:rsidRDefault="003551D1" w:rsidP="003551D1">
      <w:pPr>
        <w:pBdr>
          <w:top w:val="single" w:sz="4" w:space="1" w:color="auto"/>
        </w:pBdr>
        <w:spacing w:after="120"/>
        <w:ind w:left="26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субъект малого или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br/>
        <w:t>в зависимости от критериев отнесения)</w:t>
      </w: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предпринимательства, и сообщаем следующую информацию:</w:t>
      </w:r>
    </w:p>
    <w:p w:rsidR="003551D1" w:rsidRDefault="003551D1" w:rsidP="003551D1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Адрес местонахождения (юридический адрес):  </w:t>
      </w:r>
    </w:p>
    <w:p w:rsidR="003551D1" w:rsidRDefault="003551D1" w:rsidP="003551D1">
      <w:pPr>
        <w:pBdr>
          <w:top w:val="single" w:sz="4" w:space="1" w:color="auto"/>
        </w:pBdr>
        <w:ind w:left="5755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tabs>
          <w:tab w:val="righ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3551D1" w:rsidRDefault="003551D1" w:rsidP="003551D1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tabs>
          <w:tab w:val="right" w:pos="9923"/>
        </w:tabs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ИНН/КПП:  </w:t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3551D1" w:rsidRDefault="003551D1" w:rsidP="003551D1">
      <w:pPr>
        <w:pBdr>
          <w:top w:val="single" w:sz="4" w:space="1" w:color="auto"/>
        </w:pBdr>
        <w:ind w:left="2098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(№, сведения о дате выдачи документа и выдавшем его органе)</w:t>
      </w:r>
    </w:p>
    <w:p w:rsidR="003551D1" w:rsidRDefault="003551D1" w:rsidP="003551D1">
      <w:pPr>
        <w:tabs>
          <w:tab w:val="right" w:pos="9923"/>
        </w:tabs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 ОГРН:  </w:t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3551D1" w:rsidRDefault="003551D1" w:rsidP="003551D1">
      <w:pPr>
        <w:pBdr>
          <w:top w:val="single" w:sz="4" w:space="1" w:color="auto"/>
        </w:pBdr>
        <w:ind w:left="1616" w:right="113"/>
        <w:rPr>
          <w:rFonts w:ascii="Times New Roman" w:hAnsi="Times New Roman" w:cs="Times New Roman"/>
          <w:sz w:val="26"/>
          <w:szCs w:val="26"/>
        </w:rPr>
      </w:pPr>
    </w:p>
    <w:p w:rsidR="003551D1" w:rsidRDefault="003551D1" w:rsidP="003551D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 </w:t>
      </w:r>
      <w:r>
        <w:rPr>
          <w:rStyle w:val="a9"/>
          <w:rFonts w:ascii="Times New Roman" w:hAnsi="Times New Roman" w:cs="Times New Roman"/>
          <w:sz w:val="26"/>
          <w:szCs w:val="26"/>
        </w:rPr>
        <w:endnoteReference w:customMarkFollows="1" w:id="1"/>
        <w:t>1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3551D1" w:rsidTr="003551D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сведений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</w:tr>
      <w:tr w:rsidR="003551D1" w:rsidTr="003551D1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r>
              <w:rPr>
                <w:rStyle w:val="a9"/>
                <w:rFonts w:ascii="Times New Roman" w:hAnsi="Times New Roman" w:cs="Times New Roman"/>
                <w:lang w:eastAsia="en-US"/>
              </w:rPr>
              <w:endnoteReference w:customMarkFollows="1" w:id="2"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ym w:font="Symbol" w:char="F02D"/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r>
              <w:rPr>
                <w:rStyle w:val="a9"/>
                <w:rFonts w:ascii="Times New Roman" w:hAnsi="Times New Roman" w:cs="Times New Roman"/>
                <w:lang w:eastAsia="en-US"/>
              </w:rPr>
              <w:endnoteReference w:customMarkFollows="1" w:id="3"/>
              <w:t>3</w:t>
            </w:r>
            <w:r>
              <w:rPr>
                <w:rFonts w:ascii="Times New Roman" w:hAnsi="Times New Roman" w:cs="Times New Roman"/>
                <w:lang w:eastAsia="en-US"/>
              </w:rPr>
              <w:t>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sym w:font="Symbol" w:char="F02D"/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“Об инновационном центре “Сколково”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“О науке и государственной научно-технической политике”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  <w:tr w:rsidR="003551D1" w:rsidTr="003551D1">
        <w:trPr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указывается количество человек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(за предшест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вующий календарный год)</w:t>
            </w:r>
          </w:p>
        </w:tc>
      </w:tr>
      <w:tr w:rsidR="003551D1" w:rsidTr="003551D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 – микропред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51D1" w:rsidTr="003551D1">
        <w:trPr>
          <w:cantSplit/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 всем осуществляемым видам деятельности и применяется по всем налоговым режимам, млн. 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указывается в млн. рублей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(за предшест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вующий календарный год)</w:t>
            </w:r>
          </w:p>
        </w:tc>
      </w:tr>
      <w:tr w:rsidR="003551D1" w:rsidTr="003551D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 в год – микро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1D1" w:rsidRDefault="003551D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подлежит заполнению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подлежит заполнению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подлежит заполнению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(в случае участия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2D"/>
            </w:r>
            <w:r>
              <w:rPr>
                <w:rFonts w:ascii="Times New Roman" w:hAnsi="Times New Roman" w:cs="Times New Roman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“О контрактной системе в сфере закупок товаров, работ, услуг для обеспечения государственных и муниципальных нужд”, и (или) договоров, заключенных в соответствии с Федеральным законом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(при наличии </w:t>
            </w:r>
            <w:r>
              <w:rPr>
                <w:rFonts w:ascii="Times New Roman" w:hAnsi="Times New Roman" w:cs="Times New Roman"/>
                <w:lang w:eastAsia="en-US"/>
              </w:rPr>
              <w:sym w:font="Symbol" w:char="F02D"/>
            </w:r>
            <w:r>
              <w:rPr>
                <w:rFonts w:ascii="Times New Roman" w:hAnsi="Times New Roman" w:cs="Times New Roman"/>
                <w:lang w:eastAsia="en-US"/>
              </w:rPr>
              <w:t xml:space="preserve"> количество исполненных контрактов или договоров и общая сумма)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  <w:tr w:rsidR="003551D1" w:rsidTr="003551D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“О закупках товаров, работ, услуг отдельными видами юридических лиц” и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1" w:rsidRDefault="003551D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 (нет)</w:t>
            </w:r>
          </w:p>
        </w:tc>
      </w:tr>
    </w:tbl>
    <w:p w:rsidR="003551D1" w:rsidRDefault="003551D1" w:rsidP="003551D1">
      <w:pPr>
        <w:spacing w:before="240"/>
        <w:ind w:right="5954"/>
        <w:jc w:val="center"/>
        <w:rPr>
          <w:rFonts w:ascii="Times New Roman" w:hAnsi="Times New Roman" w:cs="Times New Roman"/>
        </w:rPr>
      </w:pPr>
    </w:p>
    <w:p w:rsidR="003551D1" w:rsidRDefault="003551D1" w:rsidP="003551D1">
      <w:pPr>
        <w:pBdr>
          <w:top w:val="single" w:sz="4" w:space="1" w:color="auto"/>
        </w:pBdr>
        <w:ind w:right="59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3551D1" w:rsidRDefault="003551D1" w:rsidP="003551D1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3551D1" w:rsidRDefault="003551D1" w:rsidP="003551D1">
      <w:pPr>
        <w:spacing w:after="240"/>
        <w:rPr>
          <w:rFonts w:ascii="Times New Roman" w:hAnsi="Times New Roman" w:cs="Times New Roman"/>
        </w:rPr>
      </w:pPr>
    </w:p>
    <w:p w:rsidR="003551D1" w:rsidRDefault="003551D1" w:rsidP="003551D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подписавшего, должность)</w:t>
      </w:r>
    </w:p>
    <w:p w:rsidR="003551D1" w:rsidRDefault="003551D1" w:rsidP="003551D1">
      <w:pPr>
        <w:rPr>
          <w:rFonts w:ascii="Times New Roman" w:hAnsi="Times New Roman" w:cs="Times New Roman"/>
          <w:sz w:val="26"/>
          <w:szCs w:val="26"/>
        </w:rPr>
      </w:pPr>
    </w:p>
    <w:p w:rsidR="00FA051C" w:rsidRDefault="00FA051C">
      <w:bookmarkStart w:id="9" w:name="_GoBack"/>
      <w:bookmarkEnd w:id="9"/>
    </w:p>
    <w:sectPr w:rsidR="00F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D1" w:rsidRDefault="003551D1" w:rsidP="003551D1">
      <w:pPr>
        <w:spacing w:after="0" w:line="240" w:lineRule="auto"/>
      </w:pPr>
      <w:r>
        <w:separator/>
      </w:r>
    </w:p>
  </w:endnote>
  <w:endnote w:type="continuationSeparator" w:id="0">
    <w:p w:rsidR="003551D1" w:rsidRDefault="003551D1" w:rsidP="003551D1">
      <w:pPr>
        <w:spacing w:after="0" w:line="240" w:lineRule="auto"/>
      </w:pPr>
      <w:r>
        <w:continuationSeparator/>
      </w:r>
    </w:p>
  </w:endnote>
  <w:endnote w:id="1">
    <w:p w:rsidR="003551D1" w:rsidRDefault="003551D1" w:rsidP="003551D1">
      <w:pPr>
        <w:pStyle w:val="a5"/>
        <w:ind w:firstLine="567"/>
        <w:jc w:val="both"/>
      </w:pPr>
      <w:r>
        <w:rPr>
          <w:rStyle w:val="a9"/>
        </w:rPr>
        <w:t>1</w:t>
      </w:r>
      <w:r>
        <w:t> 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7 и 8 настоящего документа, в течение 3 календарных лет, следующих один за другим.</w:t>
      </w:r>
    </w:p>
  </w:endnote>
  <w:endnote w:id="2">
    <w:p w:rsidR="003551D1" w:rsidRDefault="003551D1" w:rsidP="003551D1">
      <w:pPr>
        <w:pStyle w:val="a5"/>
        <w:ind w:firstLine="567"/>
      </w:pPr>
      <w:r>
        <w:rPr>
          <w:rStyle w:val="a9"/>
        </w:rPr>
        <w:t>2</w:t>
      </w:r>
      <w:r>
        <w:t> Пункты 1 - 11 настоящего документа являются обязательными для заполнения.</w:t>
      </w:r>
    </w:p>
  </w:endnote>
  <w:endnote w:id="3">
    <w:p w:rsidR="003551D1" w:rsidRDefault="003551D1" w:rsidP="003551D1">
      <w:pPr>
        <w:pStyle w:val="a5"/>
        <w:ind w:firstLine="567"/>
        <w:jc w:val="both"/>
      </w:pPr>
      <w:r>
        <w:rPr>
          <w:rStyle w:val="a9"/>
        </w:rPr>
        <w:t>3</w:t>
      </w:r>
      <w:r>
        <w:t> 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“в” - “д” пункта 1 части 1.1 статьи 4 Федерального закона “О развитии малого и среднего предпринимательства в Российской Федерации”.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D1" w:rsidRDefault="003551D1" w:rsidP="003551D1">
      <w:pPr>
        <w:spacing w:after="0" w:line="240" w:lineRule="auto"/>
      </w:pPr>
      <w:r>
        <w:separator/>
      </w:r>
    </w:p>
  </w:footnote>
  <w:footnote w:type="continuationSeparator" w:id="0">
    <w:p w:rsidR="003551D1" w:rsidRDefault="003551D1" w:rsidP="003551D1">
      <w:pPr>
        <w:spacing w:after="0" w:line="240" w:lineRule="auto"/>
      </w:pPr>
      <w:r>
        <w:continuationSeparator/>
      </w:r>
    </w:p>
  </w:footnote>
  <w:footnote w:id="1">
    <w:p w:rsidR="003551D1" w:rsidRDefault="003551D1" w:rsidP="003551D1">
      <w:pPr>
        <w:pStyle w:val="a3"/>
      </w:pPr>
      <w:r>
        <w:rPr>
          <w:rStyle w:val="a8"/>
        </w:rPr>
        <w:footnoteRef/>
      </w:r>
      <w:r>
        <w:tab/>
        <w:t xml:space="preserve"> Участник гарантирует достоверность представленных сведений и получение их в отношении вышеуказанных в анкете работников в соответствии с требованиями ФЗ «О защите персональных данных».</w:t>
      </w:r>
    </w:p>
    <w:p w:rsidR="003551D1" w:rsidRDefault="003551D1" w:rsidP="003551D1">
      <w:pPr>
        <w:pStyle w:val="a3"/>
      </w:pPr>
      <w:r>
        <w:tab/>
        <w:t>АО «СмАЗ» имеет право на проверку всех сведений, указанных в анкете.</w:t>
      </w:r>
    </w:p>
  </w:footnote>
  <w:footnote w:id="2">
    <w:p w:rsidR="003551D1" w:rsidRDefault="003551D1" w:rsidP="003551D1">
      <w:pPr>
        <w:pStyle w:val="a3"/>
      </w:pPr>
      <w:r>
        <w:rPr>
          <w:rStyle w:val="a8"/>
        </w:rPr>
        <w:footnoteRef/>
      </w:r>
      <w:r>
        <w:tab/>
        <w:t xml:space="preserve"> Заполняется отдельно для каждой группы, по которой участник проходит аккредитацию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910C5"/>
    <w:multiLevelType w:val="multilevel"/>
    <w:tmpl w:val="0A244D90"/>
    <w:lvl w:ilvl="0">
      <w:start w:val="1"/>
      <w:numFmt w:val="decimal"/>
      <w:pStyle w:val="1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4EDC831"/>
    <w:multiLevelType w:val="multilevel"/>
    <w:tmpl w:val="54EDC831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EDC83A"/>
    <w:multiLevelType w:val="singleLevel"/>
    <w:tmpl w:val="54EDC83A"/>
    <w:name w:val="WW8Num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54EDC83D"/>
    <w:multiLevelType w:val="singleLevel"/>
    <w:tmpl w:val="54EDC83D"/>
    <w:name w:val="WW8Num1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B6"/>
    <w:rsid w:val="003551D1"/>
    <w:rsid w:val="00FA051C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90E7-B250-4023-83E1-DBF12737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D1"/>
    <w:pPr>
      <w:spacing w:line="256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551D1"/>
    <w:pPr>
      <w:keepNext/>
      <w:keepLines/>
      <w:numPr>
        <w:numId w:val="1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1D1"/>
    <w:rPr>
      <w:rFonts w:ascii="Cambria" w:eastAsia="Times New Roman" w:hAnsi="Cambria" w:cs="Cambria"/>
      <w:b/>
      <w:color w:val="000000"/>
      <w:sz w:val="28"/>
      <w:szCs w:val="28"/>
      <w:lang w:eastAsia="ar-SA"/>
    </w:rPr>
  </w:style>
  <w:style w:type="paragraph" w:styleId="a3">
    <w:name w:val="footnote text"/>
    <w:basedOn w:val="a"/>
    <w:link w:val="a4"/>
    <w:semiHidden/>
    <w:unhideWhenUsed/>
    <w:rsid w:val="003551D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 w:bidi="ar-SA"/>
    </w:rPr>
  </w:style>
  <w:style w:type="character" w:customStyle="1" w:styleId="a4">
    <w:name w:val="Текст сноски Знак"/>
    <w:basedOn w:val="a0"/>
    <w:link w:val="a3"/>
    <w:semiHidden/>
    <w:rsid w:val="003551D1"/>
    <w:rPr>
      <w:rFonts w:ascii="Times New Roman" w:eastAsia="Times New Roman" w:hAnsi="Times New Roman" w:cs="Calibri"/>
      <w:color w:val="000000"/>
      <w:sz w:val="20"/>
      <w:szCs w:val="20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3551D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551D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51D1"/>
    <w:pPr>
      <w:ind w:left="720"/>
      <w:contextualSpacing/>
    </w:pPr>
  </w:style>
  <w:style w:type="character" w:styleId="a8">
    <w:name w:val="footnote reference"/>
    <w:semiHidden/>
    <w:unhideWhenUsed/>
    <w:rsid w:val="003551D1"/>
    <w:rPr>
      <w:position w:val="-2"/>
      <w:vertAlign w:val="superscript"/>
    </w:rPr>
  </w:style>
  <w:style w:type="character" w:styleId="a9">
    <w:name w:val="endnote reference"/>
    <w:basedOn w:val="a0"/>
    <w:uiPriority w:val="99"/>
    <w:semiHidden/>
    <w:unhideWhenUsed/>
    <w:rsid w:val="00355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2520</Words>
  <Characters>14370</Characters>
  <Application>Microsoft Office Word</Application>
  <DocSecurity>0</DocSecurity>
  <Lines>119</Lines>
  <Paragraphs>33</Paragraphs>
  <ScaleCrop>false</ScaleCrop>
  <Company/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Герасенкова Марина Александровна</dc:creator>
  <cp:keywords/>
  <dc:description/>
  <cp:lastModifiedBy>Герасенкова Марина Александровна</cp:lastModifiedBy>
  <cp:revision>2</cp:revision>
  <dcterms:created xsi:type="dcterms:W3CDTF">2017-07-18T05:44:00Z</dcterms:created>
  <dcterms:modified xsi:type="dcterms:W3CDTF">2017-07-18T05:44:00Z</dcterms:modified>
</cp:coreProperties>
</file>